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15" w:rsidRDefault="00392A15" w:rsidP="00392A15">
      <w:pPr>
        <w:jc w:val="center"/>
        <w:rPr>
          <w:b/>
        </w:rPr>
      </w:pPr>
      <w:bookmarkStart w:id="0" w:name="_GoBack"/>
      <w:bookmarkEnd w:id="0"/>
      <w:r w:rsidRPr="00392A15">
        <w:rPr>
          <w:b/>
        </w:rPr>
        <w:t xml:space="preserve">Üretimde Dışa Bağımlılığın Azaltılması ile İhracata Yönelik Yeni Ürün Üretimi ve </w:t>
      </w:r>
    </w:p>
    <w:p w:rsidR="00951B69" w:rsidRDefault="00392A15" w:rsidP="00392A15">
      <w:pPr>
        <w:jc w:val="center"/>
        <w:rPr>
          <w:b/>
        </w:rPr>
      </w:pPr>
      <w:r w:rsidRPr="00392A15">
        <w:rPr>
          <w:b/>
        </w:rPr>
        <w:t>Yurtdışı Pazar Payının Artırılması Projesi</w:t>
      </w:r>
    </w:p>
    <w:p w:rsidR="00392A15" w:rsidRPr="00392A15" w:rsidRDefault="00392A15" w:rsidP="00392A15">
      <w:pPr>
        <w:jc w:val="both"/>
        <w:rPr>
          <w:b/>
        </w:rPr>
      </w:pPr>
      <w:r w:rsidRPr="00392A15">
        <w:rPr>
          <w:b/>
        </w:rPr>
        <w:t>Firmamız kuruluşundan beri elektrik, soğutma, iklimlendirme ekipmanları ve otomotiv sektörüne alt parça üretimi gerçekleştirerek; beyaz eşya, otomotiv, elektrik vb. sektörlere ürün sunmaktadır. Projemiz, üretim süreçlerinin geliştirilmesine yönelik yatırımlarımızla üretimde dışa bağımlılıktan kurtulmayı, ürünlerimize otomotiv sanayisine yönelik tampon ve şase parçalarından oluşan yeni ürünlerin eklenmesini ve ihracat kapasitesinin arttırılmasını hedeflemektedir.</w:t>
      </w:r>
    </w:p>
    <w:p w:rsidR="00392A15" w:rsidRPr="00392A15" w:rsidRDefault="00392A15" w:rsidP="00392A15">
      <w:pPr>
        <w:jc w:val="both"/>
        <w:rPr>
          <w:b/>
        </w:rPr>
      </w:pPr>
      <w:r w:rsidRPr="00392A15">
        <w:rPr>
          <w:b/>
        </w:rPr>
        <w:t>Bu doğrultuda</w:t>
      </w:r>
      <w:r>
        <w:rPr>
          <w:b/>
        </w:rPr>
        <w:t>;</w:t>
      </w:r>
    </w:p>
    <w:p w:rsidR="00392A15" w:rsidRPr="00392A15" w:rsidRDefault="00392A15" w:rsidP="00392A15">
      <w:pPr>
        <w:jc w:val="both"/>
        <w:rPr>
          <w:b/>
        </w:rPr>
      </w:pPr>
      <w:r w:rsidRPr="00392A15">
        <w:rPr>
          <w:b/>
        </w:rPr>
        <w:t xml:space="preserve">-Ürün çeşitliliğini arttırma ve üretim teknolojisini geliştirilmeye yönelik yatırımlarla, imalat sanayiinde ileri teknolojili üretimin payının arttırılmasına katkı sunulması, TR33 2014-2023 Bölge Planı </w:t>
      </w:r>
      <w:proofErr w:type="spellStart"/>
      <w:r w:rsidRPr="00392A15">
        <w:rPr>
          <w:b/>
        </w:rPr>
        <w:t>nın</w:t>
      </w:r>
      <w:proofErr w:type="spellEnd"/>
      <w:r w:rsidRPr="00392A15">
        <w:rPr>
          <w:b/>
        </w:rPr>
        <w:t xml:space="preserve"> Sektör ve ürün çeşitliliğinin artırılması işletmelerde üretim süreçlerinin iyileştirilmesine ve üretim kapasitesinin arttırılması hedeflerinin gerçekleştirilmesi</w:t>
      </w:r>
    </w:p>
    <w:p w:rsidR="00392A15" w:rsidRPr="00392A15" w:rsidRDefault="00392A15" w:rsidP="00392A15">
      <w:pPr>
        <w:jc w:val="both"/>
        <w:rPr>
          <w:b/>
        </w:rPr>
      </w:pPr>
      <w:r w:rsidRPr="00392A15">
        <w:rPr>
          <w:b/>
        </w:rPr>
        <w:t>-İhracat kapasitemizin arttırılmasına yönelik adımlar sayesinde, ülkemiz imalat sanayiinin ihracat payının ve ülkemiz ihracatı içinde yüksek teknoloji sektörlerinin payının artırılması</w:t>
      </w:r>
    </w:p>
    <w:p w:rsidR="00392A15" w:rsidRPr="00392A15" w:rsidRDefault="00392A15" w:rsidP="00392A15">
      <w:pPr>
        <w:jc w:val="both"/>
        <w:rPr>
          <w:b/>
        </w:rPr>
      </w:pPr>
      <w:r w:rsidRPr="00392A15">
        <w:rPr>
          <w:b/>
        </w:rPr>
        <w:t xml:space="preserve">-TR33 Bölge Planı </w:t>
      </w:r>
      <w:proofErr w:type="spellStart"/>
      <w:r w:rsidRPr="00392A15">
        <w:rPr>
          <w:b/>
        </w:rPr>
        <w:t>nın</w:t>
      </w:r>
      <w:proofErr w:type="spellEnd"/>
      <w:r w:rsidRPr="00392A15">
        <w:rPr>
          <w:b/>
        </w:rPr>
        <w:t xml:space="preserve"> İşletmelerde üretim sürecinin iyileştirilmesi ve üretim kapasitesi artırılması önceliğine, üretimde dışa bağımlılığımızı ve maliyetlerimizi düşürürken </w:t>
      </w:r>
      <w:proofErr w:type="spellStart"/>
      <w:r w:rsidRPr="00392A15">
        <w:rPr>
          <w:b/>
        </w:rPr>
        <w:t>termin</w:t>
      </w:r>
      <w:proofErr w:type="spellEnd"/>
      <w:r w:rsidRPr="00392A15">
        <w:rPr>
          <w:b/>
        </w:rPr>
        <w:t xml:space="preserve"> sürelerinin de azaltılmasına yönelik yatırımlarımızla</w:t>
      </w:r>
      <w:r>
        <w:rPr>
          <w:b/>
        </w:rPr>
        <w:t xml:space="preserve"> </w:t>
      </w:r>
      <w:r w:rsidRPr="00392A15">
        <w:rPr>
          <w:b/>
        </w:rPr>
        <w:t>uyum sağlanması</w:t>
      </w:r>
    </w:p>
    <w:p w:rsidR="00392A15" w:rsidRPr="00392A15" w:rsidRDefault="00392A15" w:rsidP="00392A15">
      <w:pPr>
        <w:jc w:val="both"/>
        <w:rPr>
          <w:b/>
        </w:rPr>
      </w:pPr>
      <w:r w:rsidRPr="00392A15">
        <w:rPr>
          <w:b/>
        </w:rPr>
        <w:t xml:space="preserve">-Bölge planına göre ihraç ettiği ürünlerin teknoloji düzeyi ithal ettiği ürünlere oranla düşük kalan Manisa </w:t>
      </w:r>
      <w:proofErr w:type="spellStart"/>
      <w:r w:rsidRPr="00392A15">
        <w:rPr>
          <w:b/>
        </w:rPr>
        <w:t>nın</w:t>
      </w:r>
      <w:proofErr w:type="spellEnd"/>
      <w:r w:rsidRPr="00392A15">
        <w:rPr>
          <w:b/>
        </w:rPr>
        <w:t xml:space="preserve"> ithalat ve ihracatı arasındaki bu farkın önüne geçilmesine, böylece ilimizin ve ülkemizin </w:t>
      </w:r>
      <w:proofErr w:type="gramStart"/>
      <w:r w:rsidRPr="00392A15">
        <w:rPr>
          <w:b/>
        </w:rPr>
        <w:t>dış</w:t>
      </w:r>
      <w:proofErr w:type="gramEnd"/>
      <w:r w:rsidRPr="00392A15">
        <w:rPr>
          <w:b/>
        </w:rPr>
        <w:t xml:space="preserve"> ticaret açığının azaltılmasına katkı sağlanması,</w:t>
      </w:r>
      <w:r>
        <w:rPr>
          <w:b/>
        </w:rPr>
        <w:t xml:space="preserve"> </w:t>
      </w:r>
      <w:r w:rsidRPr="00392A15">
        <w:rPr>
          <w:b/>
        </w:rPr>
        <w:t>10.</w:t>
      </w:r>
      <w:r>
        <w:rPr>
          <w:b/>
        </w:rPr>
        <w:t xml:space="preserve"> </w:t>
      </w:r>
      <w:r w:rsidRPr="00392A15">
        <w:rPr>
          <w:b/>
        </w:rPr>
        <w:t>Kalkınma Planı öngörülerinin gerçekleştirilmesine hizmet</w:t>
      </w:r>
      <w:r>
        <w:rPr>
          <w:b/>
        </w:rPr>
        <w:t xml:space="preserve"> </w:t>
      </w:r>
      <w:r w:rsidRPr="00392A15">
        <w:rPr>
          <w:b/>
        </w:rPr>
        <w:t>edilmesi</w:t>
      </w:r>
    </w:p>
    <w:p w:rsidR="00392A15" w:rsidRPr="00392A15" w:rsidRDefault="00392A15" w:rsidP="00392A15">
      <w:pPr>
        <w:jc w:val="both"/>
        <w:rPr>
          <w:b/>
        </w:rPr>
      </w:pPr>
      <w:r w:rsidRPr="00392A15">
        <w:rPr>
          <w:b/>
        </w:rPr>
        <w:t xml:space="preserve">-Pazarlama kabiliyetlerinin arttırılmasına yönelik faaliyetlerle ülkemiz imalat sanayi ürünlerinin farklı pazarlarda tanıtılması, imalat sanayinin dış ticaret hacminin arttırılmasının sağlanması -Yapılacak istihdamlarla bölgemizdeki </w:t>
      </w:r>
      <w:proofErr w:type="spellStart"/>
      <w:r w:rsidRPr="00392A15">
        <w:rPr>
          <w:b/>
        </w:rPr>
        <w:t>sosyo</w:t>
      </w:r>
      <w:proofErr w:type="spellEnd"/>
      <w:r w:rsidRPr="00392A15">
        <w:rPr>
          <w:b/>
        </w:rPr>
        <w:t>-ekonomik gelişime katkı sağlanması, böylece Bölge Planının bölgede yaşam kalitesini arttırmak hedefine katkı sunulması</w:t>
      </w:r>
    </w:p>
    <w:p w:rsidR="00392A15" w:rsidRPr="00392A15" w:rsidRDefault="00392A15" w:rsidP="00392A15">
      <w:pPr>
        <w:jc w:val="both"/>
        <w:rPr>
          <w:b/>
        </w:rPr>
      </w:pPr>
      <w:r w:rsidRPr="00392A15">
        <w:rPr>
          <w:b/>
        </w:rPr>
        <w:t xml:space="preserve">-Sürdürülebilir ekonomilerin temel taşlarından olan, firmamızın da içerisinde olduğu </w:t>
      </w:r>
      <w:proofErr w:type="spellStart"/>
      <w:r w:rsidRPr="00392A15">
        <w:rPr>
          <w:b/>
        </w:rPr>
        <w:t>KOBİlerin</w:t>
      </w:r>
      <w:proofErr w:type="spellEnd"/>
      <w:r w:rsidRPr="00392A15">
        <w:rPr>
          <w:b/>
        </w:rPr>
        <w:t xml:space="preserve"> modern yöntemlerle sürekli yenilenme anlayışını kazanmaları konusunda örnek teşkil edilmesi</w:t>
      </w:r>
    </w:p>
    <w:p w:rsidR="00392A15" w:rsidRPr="00392A15" w:rsidRDefault="00392A15" w:rsidP="00392A15">
      <w:pPr>
        <w:jc w:val="both"/>
        <w:rPr>
          <w:b/>
        </w:rPr>
      </w:pPr>
      <w:r w:rsidRPr="00392A15">
        <w:rPr>
          <w:b/>
        </w:rPr>
        <w:t>-Kalkınma Ajansı desteğiyle gerçekleştirilecek projenin tanıtımıyla, Ajans destekleri konusunda farkındalığı artırarak, bölgede faaliyet gösteren diğer küçük ve orta büyüklükteki üreticiler arasında proje kültürünün yaygınlaştırılmasına katkı sağlanması; böylelikle bölgemizin ekonomik gelişiminde öncü rolün üstlenmesi</w:t>
      </w:r>
      <w:r>
        <w:rPr>
          <w:b/>
        </w:rPr>
        <w:t xml:space="preserve"> hedeflenmektedir.</w:t>
      </w:r>
    </w:p>
    <w:sectPr w:rsidR="00392A15" w:rsidRPr="0039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15"/>
    <w:rsid w:val="00392A15"/>
    <w:rsid w:val="00737281"/>
    <w:rsid w:val="00951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EABB9-1BF0-48C9-B3D0-E46B237F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Kesen</dc:creator>
  <cp:keywords/>
  <dc:description/>
  <cp:lastModifiedBy>irfan_guney1970@yahoo.com.tr</cp:lastModifiedBy>
  <cp:revision>2</cp:revision>
  <dcterms:created xsi:type="dcterms:W3CDTF">2018-09-18T07:11:00Z</dcterms:created>
  <dcterms:modified xsi:type="dcterms:W3CDTF">2018-09-18T07:11:00Z</dcterms:modified>
</cp:coreProperties>
</file>